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D7733" w:rsidRPr="007D7733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7D7733" w:rsidRPr="007D7733">
        <w:rPr>
          <w:rFonts w:eastAsia="Arial"/>
          <w:b/>
          <w:kern w:val="3"/>
          <w:sz w:val="24"/>
          <w:szCs w:val="24"/>
          <w:lang w:eastAsia="zh-CN"/>
        </w:rPr>
        <w:t xml:space="preserve">. Уруссу, ул. </w:t>
      </w:r>
      <w:proofErr w:type="spellStart"/>
      <w:r w:rsidR="007D7733" w:rsidRPr="007D7733">
        <w:rPr>
          <w:rFonts w:eastAsia="Arial"/>
          <w:b/>
          <w:kern w:val="3"/>
          <w:sz w:val="24"/>
          <w:szCs w:val="24"/>
          <w:lang w:eastAsia="zh-CN"/>
        </w:rPr>
        <w:t>Мияссарова</w:t>
      </w:r>
      <w:proofErr w:type="spellEnd"/>
      <w:r w:rsidR="007D7733" w:rsidRPr="007D7733">
        <w:rPr>
          <w:rFonts w:eastAsia="Arial"/>
          <w:b/>
          <w:kern w:val="3"/>
          <w:sz w:val="24"/>
          <w:szCs w:val="24"/>
          <w:lang w:eastAsia="zh-CN"/>
        </w:rPr>
        <w:t>, д. 48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7D7733" w:rsidRPr="007D7733">
        <w:rPr>
          <w:b/>
          <w:sz w:val="24"/>
          <w:szCs w:val="24"/>
        </w:rPr>
        <w:t>2 654 200,00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D7733" w:rsidRPr="007D7733">
        <w:rPr>
          <w:b/>
          <w:bCs/>
          <w:color w:val="000000"/>
          <w:kern w:val="3"/>
          <w:sz w:val="24"/>
          <w:szCs w:val="24"/>
          <w:lang w:eastAsia="zh-CN" w:bidi="hi-IN"/>
        </w:rPr>
        <w:t>103 800,00</w:t>
      </w:r>
      <w:r w:rsidR="007D77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D7733" w:rsidRPr="007D7733">
        <w:rPr>
          <w:b/>
          <w:bCs/>
          <w:color w:val="000000"/>
          <w:kern w:val="3"/>
          <w:sz w:val="24"/>
          <w:szCs w:val="24"/>
          <w:lang w:eastAsia="zh-CN" w:bidi="hi-IN"/>
        </w:rPr>
        <w:t>42 000,00</w:t>
      </w:r>
      <w:r w:rsidR="007D77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D773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773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91E91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4251B-1BC1-4574-893F-ED65B40A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2024-06-21T10:42:00Z</dcterms:created>
  <dcterms:modified xsi:type="dcterms:W3CDTF">2024-06-28T11:24:00Z</dcterms:modified>
</cp:coreProperties>
</file>